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3C0F" w14:textId="1420FF30" w:rsidR="00DB4754" w:rsidRDefault="00AF5A6E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E60E74" wp14:editId="10CF2136">
            <wp:simplePos x="0" y="0"/>
            <wp:positionH relativeFrom="margin">
              <wp:align>left</wp:align>
            </wp:positionH>
            <wp:positionV relativeFrom="paragraph">
              <wp:posOffset>-128270</wp:posOffset>
            </wp:positionV>
            <wp:extent cx="381000" cy="381000"/>
            <wp:effectExtent l="0" t="0" r="0" b="0"/>
            <wp:wrapNone/>
            <wp:docPr id="29" name="Afbeelding 29" descr="Streepjes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arcod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D8B">
        <w:rPr>
          <w:sz w:val="20"/>
          <w:szCs w:val="20"/>
        </w:rPr>
        <w:t xml:space="preserve"> </w:t>
      </w:r>
      <w:r w:rsidR="003D5D8B">
        <w:rPr>
          <w:sz w:val="20"/>
          <w:szCs w:val="20"/>
        </w:rPr>
        <w:tab/>
      </w:r>
      <w:r w:rsidR="00DB4754" w:rsidRPr="003D5D8B">
        <w:rPr>
          <w:sz w:val="20"/>
          <w:szCs w:val="20"/>
        </w:rPr>
        <w:t>NAAM</w:t>
      </w:r>
      <w:r w:rsidR="007E4A41" w:rsidRPr="003D5D8B">
        <w:rPr>
          <w:sz w:val="20"/>
          <w:szCs w:val="20"/>
        </w:rPr>
        <w:t xml:space="preserve"> ACTIVITEIT</w:t>
      </w:r>
      <w:r w:rsidR="00DB4754" w:rsidRPr="003D5D8B">
        <w:rPr>
          <w:sz w:val="20"/>
          <w:szCs w:val="20"/>
        </w:rPr>
        <w:t>:</w:t>
      </w:r>
      <w:r w:rsidR="00B77F3B">
        <w:rPr>
          <w:sz w:val="20"/>
          <w:szCs w:val="20"/>
        </w:rPr>
        <w:t xml:space="preserve"> </w:t>
      </w:r>
      <w:r w:rsidR="00A43840">
        <w:rPr>
          <w:sz w:val="20"/>
          <w:szCs w:val="20"/>
        </w:rPr>
        <w:t>Woordenschat en hoofdletters.</w:t>
      </w:r>
    </w:p>
    <w:p w14:paraId="0580F6E4" w14:textId="5FE2FD2C" w:rsidR="003D5D8B" w:rsidRPr="003D5D8B" w:rsidRDefault="00EB0240">
      <w:pPr>
        <w:rPr>
          <w:sz w:val="20"/>
          <w:szCs w:val="20"/>
        </w:rPr>
      </w:pPr>
      <w:r w:rsidRPr="00DD4E9A">
        <w:rPr>
          <w:sz w:val="20"/>
          <w:szCs w:val="20"/>
        </w:rPr>
        <w:t>Zone van de bewegingsdriehoek:</w:t>
      </w:r>
      <w:r w:rsidR="00A43840">
        <w:rPr>
          <w:sz w:val="20"/>
          <w:szCs w:val="20"/>
        </w:rPr>
        <w:t xml:space="preserve"> lage</w:t>
      </w:r>
      <w:r w:rsidR="00614FEF" w:rsidRPr="00DD4E9A">
        <w:rPr>
          <w:sz w:val="20"/>
          <w:szCs w:val="20"/>
        </w:rPr>
        <w:t xml:space="preserve"> intensiteit</w:t>
      </w:r>
    </w:p>
    <w:p w14:paraId="6E4AD9BF" w14:textId="7218837A" w:rsidR="00DB4754" w:rsidRDefault="003D5D8B" w:rsidP="003D5D8B">
      <w:pPr>
        <w:ind w:firstLine="708"/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114DA320" wp14:editId="4C036B8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81000" cy="381000"/>
            <wp:effectExtent l="0" t="0" r="0" b="0"/>
            <wp:wrapNone/>
            <wp:docPr id="30" name="Afbeelding 30" descr="R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ullsey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754" w:rsidRPr="003D5D8B">
        <w:rPr>
          <w:sz w:val="20"/>
          <w:szCs w:val="20"/>
        </w:rPr>
        <w:t>DOELEN:</w:t>
      </w:r>
      <w:r w:rsidR="00EB0240">
        <w:rPr>
          <w:sz w:val="20"/>
          <w:szCs w:val="20"/>
        </w:rPr>
        <w:t xml:space="preserve"> </w:t>
      </w:r>
    </w:p>
    <w:p w14:paraId="3178D09D" w14:textId="6B570958" w:rsidR="00174800" w:rsidRDefault="00FC6993" w:rsidP="00174800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Focus op o</w:t>
      </w:r>
      <w:r w:rsidR="00174800">
        <w:rPr>
          <w:sz w:val="20"/>
          <w:szCs w:val="20"/>
        </w:rPr>
        <w:t>rigineel leergebied:</w:t>
      </w:r>
      <w:r w:rsidR="00E04FDC">
        <w:rPr>
          <w:sz w:val="20"/>
          <w:szCs w:val="20"/>
        </w:rPr>
        <w:t xml:space="preserve"> </w:t>
      </w:r>
      <w:r w:rsidR="00A43840">
        <w:rPr>
          <w:sz w:val="20"/>
          <w:szCs w:val="20"/>
        </w:rPr>
        <w:t>Taal: hoofdletters nauwkeurig schrijven, nieuwe woordenschat ontdekken, gebruik van een woordenboek oefenen.</w:t>
      </w:r>
    </w:p>
    <w:p w14:paraId="57566D69" w14:textId="07188AC2" w:rsidR="00D40EC3" w:rsidRDefault="00E04FDC" w:rsidP="003D5D8B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Bewegen: </w:t>
      </w:r>
    </w:p>
    <w:p w14:paraId="23BC0DFB" w14:textId="6A41BEA4" w:rsidR="00D40EC3" w:rsidRDefault="00F03E53" w:rsidP="00D40EC3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FC6993">
        <w:rPr>
          <w:sz w:val="20"/>
          <w:szCs w:val="20"/>
        </w:rPr>
        <w:t>ersoonsdoelen</w:t>
      </w:r>
      <w:r>
        <w:rPr>
          <w:sz w:val="20"/>
          <w:szCs w:val="20"/>
        </w:rPr>
        <w:t xml:space="preserve">: </w:t>
      </w:r>
      <w:r w:rsidR="00D953F0">
        <w:rPr>
          <w:sz w:val="20"/>
          <w:szCs w:val="20"/>
        </w:rPr>
        <w:t>nauwkeurig werken</w:t>
      </w:r>
    </w:p>
    <w:p w14:paraId="4DCDD81C" w14:textId="7972DD82" w:rsidR="005577EA" w:rsidRPr="005577EA" w:rsidRDefault="005577EA" w:rsidP="005577EA">
      <w:pPr>
        <w:pStyle w:val="Lijstalinea"/>
        <w:numPr>
          <w:ilvl w:val="1"/>
          <w:numId w:val="2"/>
        </w:numPr>
        <w:rPr>
          <w:sz w:val="20"/>
          <w:szCs w:val="20"/>
        </w:rPr>
      </w:pPr>
      <w:r w:rsidRPr="003D5D8B">
        <w:rPr>
          <w:noProof/>
        </w:rPr>
        <w:drawing>
          <wp:anchor distT="0" distB="0" distL="114300" distR="114300" simplePos="0" relativeHeight="251658242" behindDoc="1" locked="0" layoutInCell="1" allowOverlap="1" wp14:anchorId="7B25434D" wp14:editId="04612C50">
            <wp:simplePos x="0" y="0"/>
            <wp:positionH relativeFrom="margin">
              <wp:posOffset>13970</wp:posOffset>
            </wp:positionH>
            <wp:positionV relativeFrom="paragraph">
              <wp:posOffset>137160</wp:posOffset>
            </wp:positionV>
            <wp:extent cx="409575" cy="409575"/>
            <wp:effectExtent l="0" t="0" r="0" b="9525"/>
            <wp:wrapThrough wrapText="bothSides">
              <wp:wrapPolygon edited="0">
                <wp:start x="5023" y="0"/>
                <wp:lineTo x="1005" y="7033"/>
                <wp:lineTo x="1005" y="13060"/>
                <wp:lineTo x="5023" y="21098"/>
                <wp:lineTo x="16074" y="21098"/>
                <wp:lineTo x="20093" y="13060"/>
                <wp:lineTo x="20093" y="7033"/>
                <wp:lineTo x="16074" y="0"/>
                <wp:lineTo x="5023" y="0"/>
              </wp:wrapPolygon>
            </wp:wrapThrough>
            <wp:docPr id="31" name="Afbeelding 31" descr="Kom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Compass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E53">
        <w:rPr>
          <w:sz w:val="20"/>
          <w:szCs w:val="20"/>
        </w:rPr>
        <w:t>B</w:t>
      </w:r>
      <w:r w:rsidR="00D40EC3">
        <w:rPr>
          <w:sz w:val="20"/>
          <w:szCs w:val="20"/>
        </w:rPr>
        <w:t>eweegdoelen</w:t>
      </w:r>
      <w:r w:rsidR="00F03E53">
        <w:rPr>
          <w:sz w:val="20"/>
          <w:szCs w:val="20"/>
        </w:rPr>
        <w:t xml:space="preserve">: </w:t>
      </w:r>
      <w:r w:rsidR="00D953F0">
        <w:rPr>
          <w:sz w:val="20"/>
          <w:szCs w:val="20"/>
        </w:rPr>
        <w:t>minder lang stilzitten, meer bewegen</w:t>
      </w:r>
      <w:r w:rsidR="00A43840">
        <w:rPr>
          <w:sz w:val="20"/>
          <w:szCs w:val="20"/>
        </w:rPr>
        <w:t>.</w:t>
      </w:r>
    </w:p>
    <w:p w14:paraId="1E236699" w14:textId="39F7FCFB" w:rsidR="001E3CD3" w:rsidRDefault="00DB4754" w:rsidP="001E3CD3">
      <w:pPr>
        <w:rPr>
          <w:sz w:val="20"/>
          <w:szCs w:val="20"/>
        </w:rPr>
      </w:pPr>
      <w:r w:rsidRPr="003D5D8B">
        <w:rPr>
          <w:sz w:val="20"/>
          <w:szCs w:val="20"/>
        </w:rPr>
        <w:t>TEKENING/AFBEELDING/</w:t>
      </w:r>
      <w:r w:rsidR="00950E3F" w:rsidRPr="003D5D8B">
        <w:rPr>
          <w:sz w:val="20"/>
          <w:szCs w:val="20"/>
        </w:rPr>
        <w:t>ORGANISATIE:</w:t>
      </w:r>
    </w:p>
    <w:p w14:paraId="638E0244" w14:textId="59F9D82C" w:rsidR="00F26776" w:rsidRDefault="00F26776" w:rsidP="001E3CD3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Welke ruimte heb ik nodig?</w:t>
      </w:r>
    </w:p>
    <w:p w14:paraId="3D2DCCA3" w14:textId="053E22E3" w:rsidR="00325EE0" w:rsidRDefault="00A43840" w:rsidP="00F26776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Klasruimte: maak de banken vrij van materiaal, plaats de stoelen onder de bank.</w:t>
      </w:r>
    </w:p>
    <w:p w14:paraId="09448C1A" w14:textId="2F1402CB" w:rsidR="00F26776" w:rsidRDefault="00C53AE1" w:rsidP="00F26776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Buitenomgeving?</w:t>
      </w:r>
      <w:r w:rsidR="006710C6">
        <w:rPr>
          <w:sz w:val="20"/>
          <w:szCs w:val="20"/>
        </w:rPr>
        <w:t xml:space="preserve"> Rekening houden met weerselementen: regen, wind, …</w:t>
      </w:r>
    </w:p>
    <w:p w14:paraId="057FFB07" w14:textId="09EFCADA" w:rsidR="00C53AE1" w:rsidRDefault="00514D34" w:rsidP="00C53AE1">
      <w:pPr>
        <w:pStyle w:val="Lijstalinea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Speelplaats? Rekening houdend met andere klassen? Afdak?</w:t>
      </w:r>
      <w:r w:rsidR="006710C6">
        <w:rPr>
          <w:sz w:val="20"/>
          <w:szCs w:val="20"/>
        </w:rPr>
        <w:t xml:space="preserve"> </w:t>
      </w:r>
    </w:p>
    <w:p w14:paraId="79B1087D" w14:textId="3816F3A6" w:rsidR="001E3CD3" w:rsidRDefault="001E3CD3" w:rsidP="001E3CD3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Welke organisatievorm is toepasselijk? </w:t>
      </w:r>
    </w:p>
    <w:p w14:paraId="30A06CAF" w14:textId="0D909FF9" w:rsidR="00BF268A" w:rsidRDefault="00BF268A" w:rsidP="00BF268A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Klassikaal– individueel </w:t>
      </w:r>
    </w:p>
    <w:p w14:paraId="6D21721F" w14:textId="3F71B8D0" w:rsidR="00AF5A6E" w:rsidRDefault="00AF5A6E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0D445F8E" wp14:editId="7BF9BBC2">
            <wp:extent cx="438150" cy="438150"/>
            <wp:effectExtent l="0" t="0" r="0" b="0"/>
            <wp:docPr id="34" name="Afbeelding 34" descr="Py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TrafficCone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58" cy="44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D8B">
        <w:rPr>
          <w:sz w:val="20"/>
          <w:szCs w:val="20"/>
        </w:rPr>
        <w:t>MATERIAAL:</w:t>
      </w:r>
      <w:r w:rsidR="006A4B43">
        <w:rPr>
          <w:sz w:val="20"/>
          <w:szCs w:val="20"/>
        </w:rPr>
        <w:t xml:space="preserve"> </w:t>
      </w:r>
    </w:p>
    <w:p w14:paraId="5D18A57C" w14:textId="1204E1E8" w:rsidR="006A4B43" w:rsidRPr="00A43840" w:rsidRDefault="006A4B43" w:rsidP="00A43840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Kleine materialen: </w:t>
      </w:r>
      <w:r w:rsidR="00B77F3B">
        <w:rPr>
          <w:sz w:val="20"/>
          <w:szCs w:val="20"/>
        </w:rPr>
        <w:t>stoepkrijt</w:t>
      </w:r>
      <w:r w:rsidR="00A43840">
        <w:rPr>
          <w:sz w:val="20"/>
          <w:szCs w:val="20"/>
        </w:rPr>
        <w:t>, A3-bladen, potloden</w:t>
      </w:r>
    </w:p>
    <w:p w14:paraId="4DB8A94B" w14:textId="029530BD" w:rsidR="003D5D8B" w:rsidRDefault="003E7406" w:rsidP="007205FE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183DCB">
        <w:rPr>
          <w:sz w:val="20"/>
          <w:szCs w:val="20"/>
        </w:rPr>
        <w:t xml:space="preserve">Hulpmaterialen: </w:t>
      </w:r>
      <w:r w:rsidR="003C02B8">
        <w:rPr>
          <w:sz w:val="20"/>
          <w:szCs w:val="20"/>
        </w:rPr>
        <w:t>signaalinstrument</w:t>
      </w:r>
    </w:p>
    <w:p w14:paraId="1EE5CA2F" w14:textId="52BFF502" w:rsidR="00C133ED" w:rsidRPr="007205FE" w:rsidRDefault="00C133ED" w:rsidP="007205FE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Specifieke materialen: </w:t>
      </w:r>
      <w:r w:rsidR="00A43840">
        <w:rPr>
          <w:sz w:val="20"/>
          <w:szCs w:val="20"/>
        </w:rPr>
        <w:t>woordenboeken</w:t>
      </w:r>
    </w:p>
    <w:p w14:paraId="16F6B519" w14:textId="77777777" w:rsidR="007205FE" w:rsidRDefault="00DF2956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56F5221A" wp14:editId="1190D6E4">
            <wp:extent cx="381000" cy="381000"/>
            <wp:effectExtent l="0" t="0" r="0" b="0"/>
            <wp:docPr id="1" name="Afbeelding 1" descr="Zandlo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rglass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78" cy="38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5D8B">
        <w:rPr>
          <w:sz w:val="20"/>
          <w:szCs w:val="20"/>
        </w:rPr>
        <w:t>TIJD:</w:t>
      </w:r>
      <w:r w:rsidR="007205FE">
        <w:rPr>
          <w:sz w:val="20"/>
          <w:szCs w:val="20"/>
        </w:rPr>
        <w:t xml:space="preserve"> </w:t>
      </w:r>
    </w:p>
    <w:p w14:paraId="62364909" w14:textId="41DCAF76" w:rsidR="007E4A41" w:rsidRDefault="007205FE" w:rsidP="007205FE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7205FE">
        <w:rPr>
          <w:sz w:val="20"/>
          <w:szCs w:val="20"/>
        </w:rPr>
        <w:t>Hoeveel tijd voorzie ik normaal voor deze inhouden?</w:t>
      </w:r>
      <w:r w:rsidR="00C27E89">
        <w:rPr>
          <w:sz w:val="20"/>
          <w:szCs w:val="20"/>
        </w:rPr>
        <w:t xml:space="preserve"> </w:t>
      </w:r>
      <w:r w:rsidR="00A43840">
        <w:rPr>
          <w:sz w:val="20"/>
          <w:szCs w:val="20"/>
        </w:rPr>
        <w:t>10-15</w:t>
      </w:r>
      <w:r w:rsidR="00C27E89">
        <w:rPr>
          <w:sz w:val="20"/>
          <w:szCs w:val="20"/>
        </w:rPr>
        <w:t xml:space="preserve"> minuten</w:t>
      </w:r>
    </w:p>
    <w:p w14:paraId="5ADDB18E" w14:textId="77777777" w:rsidR="00454E8E" w:rsidRDefault="00AF5A6E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344C2755" wp14:editId="7B9CB4E2">
            <wp:extent cx="423862" cy="423862"/>
            <wp:effectExtent l="0" t="0" r="0" b="0"/>
            <wp:docPr id="32" name="Afbeelding 32" descr="Megaf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egaphone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10" cy="4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754" w:rsidRPr="003D5D8B">
        <w:rPr>
          <w:sz w:val="20"/>
          <w:szCs w:val="20"/>
        </w:rPr>
        <w:t>UITLEG</w:t>
      </w:r>
      <w:r w:rsidR="00950E3F" w:rsidRPr="003D5D8B">
        <w:rPr>
          <w:sz w:val="20"/>
          <w:szCs w:val="20"/>
        </w:rPr>
        <w:t>/GRADATIE</w:t>
      </w:r>
      <w:r w:rsidR="00DB4754" w:rsidRPr="003D5D8B">
        <w:rPr>
          <w:sz w:val="20"/>
          <w:szCs w:val="20"/>
        </w:rPr>
        <w:t>:</w:t>
      </w:r>
      <w:r w:rsidR="004F543C">
        <w:rPr>
          <w:sz w:val="20"/>
          <w:szCs w:val="20"/>
        </w:rPr>
        <w:t xml:space="preserve"> </w:t>
      </w:r>
    </w:p>
    <w:p w14:paraId="2074C604" w14:textId="44524538" w:rsidR="00C93F2B" w:rsidRDefault="00C93F2B" w:rsidP="00021B24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Stap 1: </w:t>
      </w:r>
      <w:r w:rsidR="00FB4550">
        <w:rPr>
          <w:sz w:val="20"/>
          <w:szCs w:val="20"/>
        </w:rPr>
        <w:t>Er worden A3-bladen</w:t>
      </w:r>
      <w:r w:rsidR="00ED308F">
        <w:rPr>
          <w:sz w:val="20"/>
          <w:szCs w:val="20"/>
        </w:rPr>
        <w:t xml:space="preserve"> en woordenboeken</w:t>
      </w:r>
      <w:r w:rsidR="00FB4550">
        <w:rPr>
          <w:sz w:val="20"/>
          <w:szCs w:val="20"/>
        </w:rPr>
        <w:t xml:space="preserve"> verspreid over de klas. Elke leerling heeft een potlood. Er wordt een </w:t>
      </w:r>
      <w:r w:rsidR="00ED308F">
        <w:rPr>
          <w:sz w:val="20"/>
          <w:szCs w:val="20"/>
        </w:rPr>
        <w:t>letter geselecteerd.</w:t>
      </w:r>
    </w:p>
    <w:p w14:paraId="19303E0F" w14:textId="1D182562" w:rsidR="007944D7" w:rsidRDefault="007944D7" w:rsidP="00021B24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Stap 2: </w:t>
      </w:r>
      <w:r w:rsidR="00ED308F">
        <w:rPr>
          <w:sz w:val="20"/>
          <w:szCs w:val="20"/>
        </w:rPr>
        <w:t>De leerlingen noteren telkens één woord met de afgesproken beginletter. Wanneer ze geen woorden meer kennen, kunnen ze deze opzoeken in het woordenboek. De leraar loopt rond om eventuele fouten</w:t>
      </w:r>
      <w:r w:rsidR="001C2A27">
        <w:rPr>
          <w:sz w:val="20"/>
          <w:szCs w:val="20"/>
        </w:rPr>
        <w:t xml:space="preserve"> te verbeteren.</w:t>
      </w:r>
    </w:p>
    <w:p w14:paraId="293D1F43" w14:textId="100E4EE8" w:rsidR="00EF0091" w:rsidRPr="00EF0091" w:rsidRDefault="007944D7" w:rsidP="00EF0091">
      <w:pPr>
        <w:pStyle w:val="Lijstalinea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Stap 3: </w:t>
      </w:r>
      <w:r w:rsidR="001C2A27">
        <w:rPr>
          <w:sz w:val="20"/>
          <w:szCs w:val="20"/>
        </w:rPr>
        <w:t>Nadien kunnen leerlingen nieuwe woorden uitleggen voor de rest van de klas</w:t>
      </w:r>
      <w:r w:rsidR="00B77F3B">
        <w:rPr>
          <w:sz w:val="20"/>
          <w:szCs w:val="20"/>
        </w:rPr>
        <w:t xml:space="preserve"> </w:t>
      </w:r>
      <w:r w:rsidR="00EF0091">
        <w:rPr>
          <w:sz w:val="20"/>
          <w:szCs w:val="20"/>
        </w:rPr>
        <w:t xml:space="preserve"> </w:t>
      </w:r>
    </w:p>
    <w:p w14:paraId="78DB46D1" w14:textId="76E417AD" w:rsidR="00950E3F" w:rsidRDefault="00AF5A6E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2B39D2EC" wp14:editId="16DD40D3">
            <wp:extent cx="395288" cy="395288"/>
            <wp:effectExtent l="0" t="0" r="0" b="5080"/>
            <wp:docPr id="33" name="Afbeelding 33" descr="Wegwij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ignpost.sv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00" cy="39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E3F" w:rsidRPr="003D5D8B">
        <w:rPr>
          <w:sz w:val="20"/>
          <w:szCs w:val="20"/>
        </w:rPr>
        <w:t>VARIATIE:</w:t>
      </w:r>
    </w:p>
    <w:p w14:paraId="276D3060" w14:textId="6CE0A828" w:rsidR="009D556D" w:rsidRDefault="009D556D" w:rsidP="009D556D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Variatie in leerinhouden: </w:t>
      </w:r>
      <w:r w:rsidR="00480556">
        <w:rPr>
          <w:sz w:val="20"/>
          <w:szCs w:val="20"/>
        </w:rPr>
        <w:t>noteer op elk blad een woordsoort: leerlingen noteren elk een eigen voorbeeld</w:t>
      </w:r>
    </w:p>
    <w:p w14:paraId="36743132" w14:textId="06FD653A" w:rsidR="009D556D" w:rsidRPr="009D556D" w:rsidRDefault="009D556D" w:rsidP="0036284C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Variatie in beweging:</w:t>
      </w:r>
      <w:r w:rsidR="00480556">
        <w:rPr>
          <w:sz w:val="20"/>
          <w:szCs w:val="20"/>
        </w:rPr>
        <w:t xml:space="preserve"> buitenomgeving gebruiken</w:t>
      </w:r>
    </w:p>
    <w:p w14:paraId="77A5A9ED" w14:textId="2974DB84" w:rsidR="007E4A41" w:rsidRPr="003D5D8B" w:rsidRDefault="007E4A41">
      <w:pPr>
        <w:rPr>
          <w:sz w:val="20"/>
          <w:szCs w:val="20"/>
        </w:rPr>
      </w:pPr>
    </w:p>
    <w:p w14:paraId="0F38B74A" w14:textId="73EC62AF" w:rsidR="00950E3F" w:rsidRDefault="00556537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3AD54428" wp14:editId="72534F39">
            <wp:extent cx="381000" cy="381000"/>
            <wp:effectExtent l="0" t="0" r="0" b="0"/>
            <wp:docPr id="35" name="Afbeelding 35" descr="Opwaartse t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UpwardTrend_LTR.sv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42" cy="3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E3F" w:rsidRPr="003D5D8B">
        <w:rPr>
          <w:sz w:val="20"/>
          <w:szCs w:val="20"/>
        </w:rPr>
        <w:t>DIFFERENTIATIE:</w:t>
      </w:r>
    </w:p>
    <w:p w14:paraId="24CEE7EE" w14:textId="77777777" w:rsidR="00FA4860" w:rsidRDefault="00FA4860" w:rsidP="00FA4860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Welke differentiatie bied ik reeds klassiek? </w:t>
      </w:r>
    </w:p>
    <w:p w14:paraId="4E92C0AB" w14:textId="5B5383D1" w:rsidR="00FA4860" w:rsidRDefault="00FA4860" w:rsidP="00FA4860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klasleraar als hulplijn</w:t>
      </w:r>
    </w:p>
    <w:p w14:paraId="7C98F97F" w14:textId="0ECA0960" w:rsidR="003D5D8B" w:rsidRDefault="00480556" w:rsidP="00F767E0">
      <w:pPr>
        <w:pStyle w:val="Lijstalinea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gebruik van het woordenboek</w:t>
      </w:r>
    </w:p>
    <w:p w14:paraId="3E56ACF6" w14:textId="77777777" w:rsidR="003D5D8B" w:rsidRPr="003D5D8B" w:rsidRDefault="003D5D8B">
      <w:pPr>
        <w:rPr>
          <w:sz w:val="20"/>
          <w:szCs w:val="20"/>
        </w:rPr>
      </w:pPr>
    </w:p>
    <w:p w14:paraId="50444ED6" w14:textId="66DD6AB2" w:rsidR="00E64655" w:rsidRPr="004367C7" w:rsidRDefault="00556537" w:rsidP="004367C7">
      <w:pPr>
        <w:rPr>
          <w:sz w:val="20"/>
          <w:szCs w:val="20"/>
        </w:rPr>
      </w:pPr>
      <w:r w:rsidRPr="003D5D8B">
        <w:rPr>
          <w:noProof/>
          <w:sz w:val="20"/>
          <w:szCs w:val="20"/>
        </w:rPr>
        <w:drawing>
          <wp:inline distT="0" distB="0" distL="0" distR="0" wp14:anchorId="0395CF90" wp14:editId="7849FCCB">
            <wp:extent cx="366712" cy="366712"/>
            <wp:effectExtent l="0" t="0" r="0" b="0"/>
            <wp:docPr id="38" name="Afbeelding 38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aperclip.sv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58" cy="37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E3F" w:rsidRPr="003D5D8B">
        <w:rPr>
          <w:sz w:val="20"/>
          <w:szCs w:val="20"/>
        </w:rPr>
        <w:t>BRONVERMELDING</w:t>
      </w:r>
      <w:r w:rsidRPr="003D5D8B">
        <w:rPr>
          <w:sz w:val="20"/>
          <w:szCs w:val="20"/>
        </w:rPr>
        <w:t>/BIJLAGES</w:t>
      </w:r>
      <w:r w:rsidR="00950E3F" w:rsidRPr="003D5D8B">
        <w:rPr>
          <w:sz w:val="20"/>
          <w:szCs w:val="20"/>
        </w:rPr>
        <w:t>:</w:t>
      </w:r>
    </w:p>
    <w:p w14:paraId="7AA9BEE9" w14:textId="5D0DD7AB" w:rsidR="008A5AB3" w:rsidRDefault="008A5AB3">
      <w:pPr>
        <w:rPr>
          <w:sz w:val="20"/>
          <w:szCs w:val="20"/>
        </w:rPr>
      </w:pPr>
    </w:p>
    <w:p w14:paraId="32CF413C" w14:textId="15299AF3" w:rsidR="00DC577B" w:rsidRDefault="00DC577B" w:rsidP="00C777BD">
      <w:pPr>
        <w:rPr>
          <w:rFonts w:ascii="Calibri" w:hAnsi="Calibri" w:cs="Calibri"/>
          <w:color w:val="000000"/>
          <w:sz w:val="20"/>
          <w:szCs w:val="20"/>
        </w:rPr>
      </w:pPr>
    </w:p>
    <w:p w14:paraId="7717B207" w14:textId="77777777" w:rsidR="008A5AB3" w:rsidRPr="003D5D8B" w:rsidRDefault="008A5AB3">
      <w:pPr>
        <w:rPr>
          <w:sz w:val="20"/>
          <w:szCs w:val="20"/>
        </w:rPr>
      </w:pPr>
    </w:p>
    <w:sectPr w:rsidR="008A5AB3" w:rsidRPr="003D5D8B" w:rsidSect="007E4A41">
      <w:headerReference w:type="default" r:id="rId28"/>
      <w:footerReference w:type="default" r:id="rId29"/>
      <w:pgSz w:w="11906" w:h="16838"/>
      <w:pgMar w:top="1417" w:right="566" w:bottom="709" w:left="56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0154" w14:textId="77777777" w:rsidR="008F69B5" w:rsidRDefault="008F69B5" w:rsidP="00693391">
      <w:pPr>
        <w:spacing w:after="0" w:line="240" w:lineRule="auto"/>
      </w:pPr>
      <w:r>
        <w:separator/>
      </w:r>
    </w:p>
  </w:endnote>
  <w:endnote w:type="continuationSeparator" w:id="0">
    <w:p w14:paraId="625C94B7" w14:textId="77777777" w:rsidR="008F69B5" w:rsidRDefault="008F69B5" w:rsidP="00693391">
      <w:pPr>
        <w:spacing w:after="0" w:line="240" w:lineRule="auto"/>
      </w:pPr>
      <w:r>
        <w:continuationSeparator/>
      </w:r>
    </w:p>
  </w:endnote>
  <w:endnote w:type="continuationNotice" w:id="1">
    <w:p w14:paraId="74F8879A" w14:textId="77777777" w:rsidR="008F69B5" w:rsidRDefault="008F6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2BD" w14:textId="77777777" w:rsidR="00693391" w:rsidRDefault="00693391">
    <w:pPr>
      <w:pStyle w:val="Voettekst"/>
    </w:pPr>
    <w:r>
      <w:rPr>
        <w:noProof/>
      </w:rPr>
      <w:drawing>
        <wp:inline distT="0" distB="0" distL="0" distR="0" wp14:anchorId="30F633F0" wp14:editId="70333BB3">
          <wp:extent cx="3657600" cy="496711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west_Logo_Vital Schools_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0886" cy="520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</w:t>
    </w:r>
    <w:r>
      <w:rPr>
        <w:noProof/>
      </w:rPr>
      <w:drawing>
        <wp:inline distT="0" distB="0" distL="0" distR="0" wp14:anchorId="0DF2F531" wp14:editId="3CB520F5">
          <wp:extent cx="1292301" cy="556260"/>
          <wp:effectExtent l="0" t="0" r="3175" b="0"/>
          <wp:docPr id="8" name="Afbeelding 8" descr="C:\Users\gert.muylle\AppData\Local\Microsoft\Windows\INetCache\Content.Word\Howest_hogeschool-logo_RGB-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.muylle\AppData\Local\Microsoft\Windows\INetCache\Content.Word\Howest_hogeschool-logo_RGB-BLAUW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12"/>
                  <a:stretch/>
                </pic:blipFill>
                <pic:spPr bwMode="auto">
                  <a:xfrm>
                    <a:off x="0" y="0"/>
                    <a:ext cx="1369915" cy="589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942951" w14:textId="77777777" w:rsidR="00693391" w:rsidRDefault="006933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461E" w14:textId="77777777" w:rsidR="008F69B5" w:rsidRDefault="008F69B5" w:rsidP="00693391">
      <w:pPr>
        <w:spacing w:after="0" w:line="240" w:lineRule="auto"/>
      </w:pPr>
      <w:r>
        <w:separator/>
      </w:r>
    </w:p>
  </w:footnote>
  <w:footnote w:type="continuationSeparator" w:id="0">
    <w:p w14:paraId="13E6166B" w14:textId="77777777" w:rsidR="008F69B5" w:rsidRDefault="008F69B5" w:rsidP="00693391">
      <w:pPr>
        <w:spacing w:after="0" w:line="240" w:lineRule="auto"/>
      </w:pPr>
      <w:r>
        <w:continuationSeparator/>
      </w:r>
    </w:p>
  </w:footnote>
  <w:footnote w:type="continuationNotice" w:id="1">
    <w:p w14:paraId="238DD505" w14:textId="77777777" w:rsidR="008F69B5" w:rsidRDefault="008F6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BED7" w14:textId="48D670D6" w:rsidR="00693391" w:rsidRPr="00F34433" w:rsidRDefault="00693391" w:rsidP="003F1D62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32"/>
        <w:szCs w:val="32"/>
      </w:rPr>
    </w:pPr>
    <w:r w:rsidRPr="00F34433">
      <w:rPr>
        <w:color w:val="00B0F0"/>
        <w:sz w:val="32"/>
        <w:szCs w:val="32"/>
      </w:rPr>
      <w:t xml:space="preserve">GOOD PRACTICE </w:t>
    </w:r>
    <w:r w:rsidRPr="00F34433">
      <w:rPr>
        <w:sz w:val="32"/>
        <w:szCs w:val="32"/>
      </w:rPr>
      <w:t>#BEWEGENDLEREN #</w:t>
    </w:r>
    <w:r w:rsidR="00F34433" w:rsidRPr="00F34433">
      <w:rPr>
        <w:sz w:val="32"/>
        <w:szCs w:val="32"/>
      </w:rPr>
      <w:t>ACTI</w:t>
    </w:r>
    <w:r w:rsidR="003E3F8C">
      <w:rPr>
        <w:sz w:val="32"/>
        <w:szCs w:val="32"/>
      </w:rPr>
      <w:t>EVE</w:t>
    </w:r>
    <w:r w:rsidR="00F34433" w:rsidRPr="00F34433">
      <w:rPr>
        <w:sz w:val="32"/>
        <w:szCs w:val="32"/>
      </w:rPr>
      <w:t>WERKVORM</w:t>
    </w:r>
  </w:p>
  <w:p w14:paraId="2D6A1DA4" w14:textId="0ECD9F7F" w:rsidR="00F34433" w:rsidRPr="00F34433" w:rsidRDefault="00F34433" w:rsidP="003F1D62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32"/>
        <w:szCs w:val="32"/>
      </w:rPr>
    </w:pPr>
    <w:r w:rsidRPr="00F34433">
      <w:rPr>
        <w:color w:val="00B0F0"/>
        <w:sz w:val="32"/>
        <w:szCs w:val="32"/>
      </w:rPr>
      <w:t xml:space="preserve">NAAM ONTWERPER: </w:t>
    </w:r>
    <w:r w:rsidR="00553C36">
      <w:rPr>
        <w:sz w:val="32"/>
        <w:szCs w:val="32"/>
      </w:rPr>
      <w:t xml:space="preserve">Juf </w:t>
    </w:r>
    <w:r w:rsidR="00A43840">
      <w:rPr>
        <w:sz w:val="32"/>
        <w:szCs w:val="32"/>
      </w:rPr>
      <w:t>Maurane</w:t>
    </w:r>
    <w:r w:rsidR="00553C36">
      <w:rPr>
        <w:sz w:val="32"/>
        <w:szCs w:val="32"/>
      </w:rPr>
      <w:t xml:space="preserve"> </w:t>
    </w:r>
    <w:r w:rsidR="00210E18">
      <w:rPr>
        <w:sz w:val="32"/>
        <w:szCs w:val="32"/>
      </w:rPr>
      <w:t xml:space="preserve">en </w:t>
    </w:r>
    <w:r w:rsidR="00355C4E">
      <w:rPr>
        <w:sz w:val="32"/>
        <w:szCs w:val="32"/>
      </w:rPr>
      <w:t>Vital Schools</w:t>
    </w:r>
    <w:r w:rsidR="00553C36">
      <w:rPr>
        <w:sz w:val="32"/>
        <w:szCs w:val="32"/>
      </w:rPr>
      <w:t xml:space="preserve"> </w:t>
    </w:r>
  </w:p>
  <w:p w14:paraId="5AFFE6C1" w14:textId="77777777" w:rsidR="00693391" w:rsidRDefault="006933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5DDE"/>
    <w:multiLevelType w:val="multilevel"/>
    <w:tmpl w:val="93E2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92682"/>
    <w:multiLevelType w:val="multilevel"/>
    <w:tmpl w:val="28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91D71"/>
    <w:multiLevelType w:val="hybridMultilevel"/>
    <w:tmpl w:val="FAE6F734"/>
    <w:lvl w:ilvl="0" w:tplc="F3D245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F9B0F4A"/>
    <w:multiLevelType w:val="hybridMultilevel"/>
    <w:tmpl w:val="5DF88FF4"/>
    <w:lvl w:ilvl="0" w:tplc="C480E5F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46820"/>
    <w:multiLevelType w:val="multilevel"/>
    <w:tmpl w:val="A992C07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87037"/>
    <w:multiLevelType w:val="multilevel"/>
    <w:tmpl w:val="86D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30FD9"/>
    <w:multiLevelType w:val="hybridMultilevel"/>
    <w:tmpl w:val="434C1A98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6702391">
    <w:abstractNumId w:val="3"/>
  </w:num>
  <w:num w:numId="2" w16cid:durableId="1538809651">
    <w:abstractNumId w:val="2"/>
  </w:num>
  <w:num w:numId="3" w16cid:durableId="1570190993">
    <w:abstractNumId w:val="1"/>
  </w:num>
  <w:num w:numId="4" w16cid:durableId="1645546666">
    <w:abstractNumId w:val="4"/>
  </w:num>
  <w:num w:numId="5" w16cid:durableId="976104373">
    <w:abstractNumId w:val="5"/>
  </w:num>
  <w:num w:numId="6" w16cid:durableId="725954110">
    <w:abstractNumId w:val="0"/>
  </w:num>
  <w:num w:numId="7" w16cid:durableId="60445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91"/>
    <w:rsid w:val="000038DE"/>
    <w:rsid w:val="0000771E"/>
    <w:rsid w:val="00017137"/>
    <w:rsid w:val="00021B24"/>
    <w:rsid w:val="0008316E"/>
    <w:rsid w:val="000A37A8"/>
    <w:rsid w:val="000C1A1D"/>
    <w:rsid w:val="000F4644"/>
    <w:rsid w:val="000F6508"/>
    <w:rsid w:val="00114B3D"/>
    <w:rsid w:val="001526A4"/>
    <w:rsid w:val="00174800"/>
    <w:rsid w:val="00177F00"/>
    <w:rsid w:val="00183DCB"/>
    <w:rsid w:val="001C0997"/>
    <w:rsid w:val="001C2A27"/>
    <w:rsid w:val="001D60E7"/>
    <w:rsid w:val="001E3CD3"/>
    <w:rsid w:val="00210E18"/>
    <w:rsid w:val="002657A4"/>
    <w:rsid w:val="002756C6"/>
    <w:rsid w:val="00325EE0"/>
    <w:rsid w:val="00342AC5"/>
    <w:rsid w:val="00342E06"/>
    <w:rsid w:val="00355C4E"/>
    <w:rsid w:val="0036284C"/>
    <w:rsid w:val="003646D7"/>
    <w:rsid w:val="00374410"/>
    <w:rsid w:val="00380C2C"/>
    <w:rsid w:val="00392200"/>
    <w:rsid w:val="003A15C8"/>
    <w:rsid w:val="003C02B8"/>
    <w:rsid w:val="003D5D8B"/>
    <w:rsid w:val="003E3F8C"/>
    <w:rsid w:val="003E7406"/>
    <w:rsid w:val="003F1D62"/>
    <w:rsid w:val="004367C7"/>
    <w:rsid w:val="00454E8E"/>
    <w:rsid w:val="00461624"/>
    <w:rsid w:val="00461B93"/>
    <w:rsid w:val="004620D3"/>
    <w:rsid w:val="004759B5"/>
    <w:rsid w:val="00480556"/>
    <w:rsid w:val="004A583A"/>
    <w:rsid w:val="004B2C8B"/>
    <w:rsid w:val="004E30C6"/>
    <w:rsid w:val="004E3BBD"/>
    <w:rsid w:val="004F543C"/>
    <w:rsid w:val="004F691B"/>
    <w:rsid w:val="00514D34"/>
    <w:rsid w:val="00516362"/>
    <w:rsid w:val="00547C4F"/>
    <w:rsid w:val="00553C36"/>
    <w:rsid w:val="00556537"/>
    <w:rsid w:val="005577EA"/>
    <w:rsid w:val="00574096"/>
    <w:rsid w:val="005809CC"/>
    <w:rsid w:val="00583A49"/>
    <w:rsid w:val="00592FD7"/>
    <w:rsid w:val="005B19C5"/>
    <w:rsid w:val="00614FEF"/>
    <w:rsid w:val="00616215"/>
    <w:rsid w:val="00626577"/>
    <w:rsid w:val="00647E4B"/>
    <w:rsid w:val="006579C9"/>
    <w:rsid w:val="006710C6"/>
    <w:rsid w:val="006931B0"/>
    <w:rsid w:val="00693391"/>
    <w:rsid w:val="006A4B43"/>
    <w:rsid w:val="00704298"/>
    <w:rsid w:val="007205FE"/>
    <w:rsid w:val="00726B2A"/>
    <w:rsid w:val="00747027"/>
    <w:rsid w:val="00750A8B"/>
    <w:rsid w:val="00773AAF"/>
    <w:rsid w:val="007944D7"/>
    <w:rsid w:val="007A3C9C"/>
    <w:rsid w:val="007B53A0"/>
    <w:rsid w:val="007D7C10"/>
    <w:rsid w:val="007E4A41"/>
    <w:rsid w:val="007F10C4"/>
    <w:rsid w:val="00806288"/>
    <w:rsid w:val="008069CA"/>
    <w:rsid w:val="00810081"/>
    <w:rsid w:val="00835E0D"/>
    <w:rsid w:val="00871D5A"/>
    <w:rsid w:val="00877572"/>
    <w:rsid w:val="0089063F"/>
    <w:rsid w:val="008A5AB3"/>
    <w:rsid w:val="008A6EB0"/>
    <w:rsid w:val="008B2B43"/>
    <w:rsid w:val="008C2383"/>
    <w:rsid w:val="008C2513"/>
    <w:rsid w:val="008C7DAE"/>
    <w:rsid w:val="008E1493"/>
    <w:rsid w:val="008E7537"/>
    <w:rsid w:val="008F1222"/>
    <w:rsid w:val="008F69B5"/>
    <w:rsid w:val="00926582"/>
    <w:rsid w:val="0094366B"/>
    <w:rsid w:val="00950E3F"/>
    <w:rsid w:val="009A5EAD"/>
    <w:rsid w:val="009B7D95"/>
    <w:rsid w:val="009D4B08"/>
    <w:rsid w:val="009D556D"/>
    <w:rsid w:val="00A16DAC"/>
    <w:rsid w:val="00A20E7D"/>
    <w:rsid w:val="00A43840"/>
    <w:rsid w:val="00A7132E"/>
    <w:rsid w:val="00A828B4"/>
    <w:rsid w:val="00A972B3"/>
    <w:rsid w:val="00AF02D2"/>
    <w:rsid w:val="00AF5A6E"/>
    <w:rsid w:val="00B31B5F"/>
    <w:rsid w:val="00B60213"/>
    <w:rsid w:val="00B77F3B"/>
    <w:rsid w:val="00B912C6"/>
    <w:rsid w:val="00B9798F"/>
    <w:rsid w:val="00BA1300"/>
    <w:rsid w:val="00BA2BBD"/>
    <w:rsid w:val="00BA2E00"/>
    <w:rsid w:val="00BC7031"/>
    <w:rsid w:val="00BD5F95"/>
    <w:rsid w:val="00BE2E43"/>
    <w:rsid w:val="00BF268A"/>
    <w:rsid w:val="00BF4565"/>
    <w:rsid w:val="00BF76F6"/>
    <w:rsid w:val="00C133ED"/>
    <w:rsid w:val="00C27E89"/>
    <w:rsid w:val="00C4612F"/>
    <w:rsid w:val="00C53AE1"/>
    <w:rsid w:val="00C60761"/>
    <w:rsid w:val="00C777BD"/>
    <w:rsid w:val="00C82A00"/>
    <w:rsid w:val="00C93F2B"/>
    <w:rsid w:val="00C97A7F"/>
    <w:rsid w:val="00CB4452"/>
    <w:rsid w:val="00CB4DC5"/>
    <w:rsid w:val="00D017B4"/>
    <w:rsid w:val="00D13ABA"/>
    <w:rsid w:val="00D24FED"/>
    <w:rsid w:val="00D26001"/>
    <w:rsid w:val="00D341A6"/>
    <w:rsid w:val="00D40EC3"/>
    <w:rsid w:val="00D66CF5"/>
    <w:rsid w:val="00D776CF"/>
    <w:rsid w:val="00D82C68"/>
    <w:rsid w:val="00D953F0"/>
    <w:rsid w:val="00D977EC"/>
    <w:rsid w:val="00DB4754"/>
    <w:rsid w:val="00DC577B"/>
    <w:rsid w:val="00DD4E9A"/>
    <w:rsid w:val="00DE2EC4"/>
    <w:rsid w:val="00DE7CC2"/>
    <w:rsid w:val="00DF2956"/>
    <w:rsid w:val="00E04FDC"/>
    <w:rsid w:val="00E131C6"/>
    <w:rsid w:val="00E64655"/>
    <w:rsid w:val="00EA767E"/>
    <w:rsid w:val="00EB0240"/>
    <w:rsid w:val="00EB14BC"/>
    <w:rsid w:val="00ED308F"/>
    <w:rsid w:val="00EF0091"/>
    <w:rsid w:val="00EF5252"/>
    <w:rsid w:val="00F03E53"/>
    <w:rsid w:val="00F06EC1"/>
    <w:rsid w:val="00F26776"/>
    <w:rsid w:val="00F34433"/>
    <w:rsid w:val="00F41609"/>
    <w:rsid w:val="00F767E0"/>
    <w:rsid w:val="00F8280C"/>
    <w:rsid w:val="00F853A1"/>
    <w:rsid w:val="00FA4860"/>
    <w:rsid w:val="00FB4550"/>
    <w:rsid w:val="00FC6993"/>
    <w:rsid w:val="00FD2BC0"/>
    <w:rsid w:val="00F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64719"/>
  <w15:chartTrackingRefBased/>
  <w15:docId w15:val="{5E4098CC-625C-4B98-AE34-C7D8DB6E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3391"/>
  </w:style>
  <w:style w:type="paragraph" w:styleId="Voettekst">
    <w:name w:val="footer"/>
    <w:basedOn w:val="Standaard"/>
    <w:link w:val="VoettekstChar"/>
    <w:uiPriority w:val="99"/>
    <w:unhideWhenUsed/>
    <w:rsid w:val="00693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3391"/>
  </w:style>
  <w:style w:type="paragraph" w:styleId="Ballontekst">
    <w:name w:val="Balloon Text"/>
    <w:basedOn w:val="Standaard"/>
    <w:link w:val="BallontekstChar"/>
    <w:uiPriority w:val="99"/>
    <w:semiHidden/>
    <w:unhideWhenUsed/>
    <w:rsid w:val="008C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238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7480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D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C777B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7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978D39599404FA3B53481EF0FC130" ma:contentTypeVersion="14" ma:contentTypeDescription="Een nieuw document maken." ma:contentTypeScope="" ma:versionID="565b2d46664c736d946383877c661329">
  <xsd:schema xmlns:xsd="http://www.w3.org/2001/XMLSchema" xmlns:xs="http://www.w3.org/2001/XMLSchema" xmlns:p="http://schemas.microsoft.com/office/2006/metadata/properties" xmlns:ns2="9575c566-2e5b-4a5a-81b1-b14834674810" xmlns:ns3="26f174c8-6850-4bac-a758-84cc46b342fe" targetNamespace="http://schemas.microsoft.com/office/2006/metadata/properties" ma:root="true" ma:fieldsID="5613ea50baac3c0959c5414a15aa12aa" ns2:_="" ns3:_="">
    <xsd:import namespace="9575c566-2e5b-4a5a-81b1-b14834674810"/>
    <xsd:import namespace="26f174c8-6850-4bac-a758-84cc46b34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c566-2e5b-4a5a-81b1-b14834674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d9af33d-1c7e-4655-8224-df3a67084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74c8-6850-4bac-a758-84cc46b342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d7c401-158b-42a3-b2ce-b4f9d2a56762}" ma:internalName="TaxCatchAll" ma:showField="CatchAllData" ma:web="26f174c8-6850-4bac-a758-84cc46b3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75c566-2e5b-4a5a-81b1-b14834674810">
      <Terms xmlns="http://schemas.microsoft.com/office/infopath/2007/PartnerControls"/>
    </lcf76f155ced4ddcb4097134ff3c332f>
    <TaxCatchAll xmlns="26f174c8-6850-4bac-a758-84cc46b342fe" xsi:nil="true"/>
  </documentManagement>
</p:properties>
</file>

<file path=customXml/itemProps1.xml><?xml version="1.0" encoding="utf-8"?>
<ds:datastoreItem xmlns:ds="http://schemas.openxmlformats.org/officeDocument/2006/customXml" ds:itemID="{C6D19418-CDF9-47EF-9083-E786627CB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9EC35-9508-4991-8867-989C84152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5c566-2e5b-4a5a-81b1-b14834674810"/>
    <ds:schemaRef ds:uri="26f174c8-6850-4bac-a758-84cc46b34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C2CCC-0495-4328-9959-9F0B05ADA40C}">
  <ds:schemaRefs>
    <ds:schemaRef ds:uri="http://schemas.microsoft.com/office/2006/metadata/properties"/>
    <ds:schemaRef ds:uri="http://schemas.microsoft.com/office/infopath/2007/PartnerControls"/>
    <ds:schemaRef ds:uri="9575c566-2e5b-4a5a-81b1-b14834674810"/>
    <ds:schemaRef ds:uri="26f174c8-6850-4bac-a758-84cc46b34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Muylle Gert</dc:creator>
  <cp:keywords/>
  <dc:description/>
  <cp:lastModifiedBy>Muylle Gert</cp:lastModifiedBy>
  <cp:revision>7</cp:revision>
  <dcterms:created xsi:type="dcterms:W3CDTF">2023-08-18T10:21:00Z</dcterms:created>
  <dcterms:modified xsi:type="dcterms:W3CDTF">2023-08-18T12:43:00Z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0x0101006F2978D39599404FA3B53481EF0FC130</vt:lpwstr>
  </property>
  <property fmtid="{D5CDD505-2E9C-101B-9397-08002B2CF9AE}" pid="3" name="AuthorIds_UIVersion_2048">
    <vt:lpwstr>48</vt:lpwstr>
  </property>
  <property fmtid="{D5CDD505-2E9C-101B-9397-08002B2CF9AE}" pid="4" name="MediaServiceImageTags">
    <vt:lpwstr/>
  </property>
</Properties>
</file>